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B5819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B5819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B5819">
        <w:rPr>
          <w:b/>
          <w:sz w:val="32"/>
          <w:szCs w:val="32"/>
        </w:rPr>
        <w:t>GRUPPO RETIAMBIENTE</w:t>
      </w:r>
    </w:p>
    <w:p w14:paraId="125090E6" w14:textId="77777777" w:rsidR="008D1CE3" w:rsidRPr="004B5819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37D37C4E" w14:textId="77777777" w:rsidR="00EF6041" w:rsidRDefault="00465C7E" w:rsidP="0066114D">
      <w:pPr>
        <w:jc w:val="both"/>
        <w:outlineLvl w:val="1"/>
        <w:rPr>
          <w:b/>
          <w:bCs/>
          <w:sz w:val="28"/>
          <w:szCs w:val="28"/>
        </w:rPr>
      </w:pPr>
      <w:r w:rsidRPr="004B5819">
        <w:rPr>
          <w:b/>
          <w:bCs/>
          <w:sz w:val="28"/>
          <w:szCs w:val="28"/>
        </w:rPr>
        <w:t>Informazioni di cui all’</w:t>
      </w:r>
      <w:r w:rsidR="003023FC" w:rsidRPr="004B5819">
        <w:rPr>
          <w:b/>
          <w:bCs/>
          <w:sz w:val="28"/>
          <w:szCs w:val="28"/>
        </w:rPr>
        <w:t>art. 14</w:t>
      </w:r>
      <w:r w:rsidR="000B47CC" w:rsidRPr="004B5819">
        <w:rPr>
          <w:b/>
          <w:bCs/>
          <w:sz w:val="28"/>
          <w:szCs w:val="28"/>
        </w:rPr>
        <w:t>, co. 1, lett</w:t>
      </w:r>
      <w:r w:rsidRPr="004B5819">
        <w:rPr>
          <w:b/>
          <w:bCs/>
          <w:sz w:val="28"/>
          <w:szCs w:val="28"/>
        </w:rPr>
        <w:t xml:space="preserve">ere da c) ad e), </w:t>
      </w:r>
      <w:r w:rsidR="000B47CC" w:rsidRPr="004B5819">
        <w:rPr>
          <w:b/>
          <w:bCs/>
          <w:sz w:val="28"/>
          <w:szCs w:val="28"/>
        </w:rPr>
        <w:t xml:space="preserve">D. Lgs. </w:t>
      </w:r>
      <w:r w:rsidR="00A561A7" w:rsidRPr="004B5819">
        <w:rPr>
          <w:b/>
          <w:bCs/>
          <w:sz w:val="28"/>
          <w:szCs w:val="28"/>
        </w:rPr>
        <w:t>33/2013</w:t>
      </w:r>
    </w:p>
    <w:p w14:paraId="245D7064" w14:textId="77777777" w:rsidR="00875452" w:rsidRDefault="00875452" w:rsidP="0066114D">
      <w:pPr>
        <w:jc w:val="both"/>
        <w:outlineLvl w:val="1"/>
        <w:rPr>
          <w:b/>
          <w:bCs/>
          <w:sz w:val="28"/>
          <w:szCs w:val="28"/>
        </w:rPr>
      </w:pPr>
    </w:p>
    <w:p w14:paraId="3651FA23" w14:textId="2C5718C1" w:rsidR="00875452" w:rsidRPr="00E058CF" w:rsidRDefault="00875452" w:rsidP="0066114D">
      <w:pPr>
        <w:jc w:val="both"/>
        <w:outlineLvl w:val="1"/>
      </w:pPr>
      <w:r w:rsidRPr="00E058CF">
        <w:t>Vedere nota compilativa</w:t>
      </w:r>
    </w:p>
    <w:p w14:paraId="47549161" w14:textId="77777777" w:rsidR="003023FC" w:rsidRPr="004B581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B5819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I</w:t>
            </w:r>
          </w:p>
        </w:tc>
      </w:tr>
      <w:tr w:rsidR="005F1B26" w:rsidRPr="004B5819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COGNOME</w:t>
            </w:r>
          </w:p>
        </w:tc>
      </w:tr>
      <w:tr w:rsidR="005F1B26" w:rsidRPr="004B5819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II</w:t>
            </w:r>
          </w:p>
        </w:tc>
      </w:tr>
      <w:tr w:rsidR="005F1B26" w:rsidRPr="004B5819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332D222C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 xml:space="preserve">INCARICO </w:t>
            </w:r>
          </w:p>
        </w:tc>
      </w:tr>
    </w:tbl>
    <w:p w14:paraId="1B6386E8" w14:textId="77777777" w:rsidR="005F1B26" w:rsidRPr="004B5819" w:rsidRDefault="005F1B26" w:rsidP="005F1B26">
      <w:pPr>
        <w:spacing w:before="100" w:beforeAutospacing="1" w:after="100" w:afterAutospacing="1"/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023FC" w:rsidRPr="004B5819" w14:paraId="4D9B8BFC" w14:textId="77777777" w:rsidTr="005A2B68">
        <w:trPr>
          <w:trHeight w:val="407"/>
        </w:trPr>
        <w:tc>
          <w:tcPr>
            <w:tcW w:w="9639" w:type="dxa"/>
          </w:tcPr>
          <w:p w14:paraId="3A619B9C" w14:textId="77777777" w:rsidR="003023FC" w:rsidRPr="004B5819" w:rsidRDefault="005A2B68" w:rsidP="00884DE8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II</w:t>
            </w:r>
          </w:p>
        </w:tc>
      </w:tr>
      <w:tr w:rsidR="003023FC" w:rsidRPr="004B5819" w14:paraId="7849E21E" w14:textId="77777777" w:rsidTr="005A2B68">
        <w:trPr>
          <w:trHeight w:val="475"/>
        </w:trPr>
        <w:tc>
          <w:tcPr>
            <w:tcW w:w="9639" w:type="dxa"/>
          </w:tcPr>
          <w:p w14:paraId="635613FE" w14:textId="2E7CB73E" w:rsidR="003023FC" w:rsidRPr="004B5819" w:rsidRDefault="00465C7E" w:rsidP="00884DE8">
            <w:pPr>
              <w:pStyle w:val="NormaleWeb"/>
              <w:jc w:val="both"/>
            </w:pPr>
            <w:r w:rsidRPr="004B5819">
              <w:rPr>
                <w:b/>
              </w:rPr>
              <w:t>COMPENSI</w:t>
            </w:r>
            <w:r w:rsidR="00875452">
              <w:rPr>
                <w:b/>
              </w:rPr>
              <w:t xml:space="preserve"> *</w:t>
            </w:r>
            <w:r w:rsidRPr="004B5819">
              <w:rPr>
                <w:b/>
              </w:rPr>
              <w:t xml:space="preserve"> CONNESSI ALL’ASSUNZIONE DELLA CARICA </w:t>
            </w:r>
          </w:p>
        </w:tc>
      </w:tr>
      <w:tr w:rsidR="00465C7E" w:rsidRPr="004B5819" w14:paraId="253F0AE7" w14:textId="77777777" w:rsidTr="00731364">
        <w:trPr>
          <w:trHeight w:val="781"/>
        </w:trPr>
        <w:tc>
          <w:tcPr>
            <w:tcW w:w="9639" w:type="dxa"/>
          </w:tcPr>
          <w:p w14:paraId="457499DA" w14:textId="126E4CFA" w:rsidR="00465C7E" w:rsidRPr="004B5819" w:rsidRDefault="00465C7E" w:rsidP="00884DE8">
            <w:pPr>
              <w:pStyle w:val="NormaleWeb"/>
              <w:jc w:val="both"/>
            </w:pPr>
          </w:p>
        </w:tc>
      </w:tr>
    </w:tbl>
    <w:p w14:paraId="2B2BCB32" w14:textId="11D838C9" w:rsidR="00EF6041" w:rsidRPr="00E058CF" w:rsidRDefault="002662C9" w:rsidP="002662C9">
      <w:pPr>
        <w:jc w:val="both"/>
        <w:outlineLvl w:val="1"/>
      </w:pPr>
      <w:r w:rsidRPr="00E058CF">
        <w:t>* Indicare compenso annuo deliberato in occasione della nomina</w:t>
      </w:r>
    </w:p>
    <w:p w14:paraId="00705947" w14:textId="77777777" w:rsidR="002662C9" w:rsidRPr="002662C9" w:rsidRDefault="002662C9" w:rsidP="002662C9">
      <w:pPr>
        <w:jc w:val="both"/>
        <w:outlineLvl w:val="1"/>
        <w:rPr>
          <w:sz w:val="28"/>
          <w:szCs w:val="28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48C1" w:rsidRPr="004B5819" w14:paraId="3E000AF6" w14:textId="77777777" w:rsidTr="008415EB">
        <w:trPr>
          <w:trHeight w:val="407"/>
        </w:trPr>
        <w:tc>
          <w:tcPr>
            <w:tcW w:w="9639" w:type="dxa"/>
          </w:tcPr>
          <w:p w14:paraId="60A53C1D" w14:textId="0A84DC2A" w:rsidR="007948C1" w:rsidRPr="004B5819" w:rsidRDefault="007948C1" w:rsidP="008415EB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III</w:t>
            </w:r>
          </w:p>
        </w:tc>
      </w:tr>
      <w:tr w:rsidR="007948C1" w:rsidRPr="004B5819" w14:paraId="0A75A3E2" w14:textId="77777777" w:rsidTr="008415EB">
        <w:trPr>
          <w:trHeight w:val="475"/>
        </w:trPr>
        <w:tc>
          <w:tcPr>
            <w:tcW w:w="9639" w:type="dxa"/>
          </w:tcPr>
          <w:p w14:paraId="22B164D2" w14:textId="36F6D035" w:rsidR="007948C1" w:rsidRPr="004B5819" w:rsidRDefault="007948C1" w:rsidP="008415EB">
            <w:pPr>
              <w:pStyle w:val="NormaleWeb"/>
              <w:jc w:val="both"/>
            </w:pPr>
            <w:r w:rsidRPr="004B5819">
              <w:rPr>
                <w:b/>
              </w:rPr>
              <w:t>IMPORTI DI VIAGGI DI SERVIZIO E MISSIONI PAGATI CON FONDI PUBBLICI</w:t>
            </w:r>
            <w:r w:rsidR="002662C9">
              <w:rPr>
                <w:b/>
              </w:rPr>
              <w:t xml:space="preserve"> *</w:t>
            </w:r>
          </w:p>
        </w:tc>
      </w:tr>
      <w:tr w:rsidR="007948C1" w:rsidRPr="004B5819" w14:paraId="1338F111" w14:textId="77777777" w:rsidTr="008415EB">
        <w:trPr>
          <w:trHeight w:val="781"/>
        </w:trPr>
        <w:tc>
          <w:tcPr>
            <w:tcW w:w="9639" w:type="dxa"/>
          </w:tcPr>
          <w:p w14:paraId="5E1CD58A" w14:textId="38DBB5D1" w:rsidR="007948C1" w:rsidRPr="004B5819" w:rsidRDefault="00D9022E" w:rsidP="007E21D9">
            <w:pPr>
              <w:pStyle w:val="NormaleWeb"/>
              <w:jc w:val="both"/>
            </w:pPr>
            <w:r>
              <w:t>/</w:t>
            </w:r>
            <w:r w:rsidR="007B71A8">
              <w:t xml:space="preserve"> </w:t>
            </w:r>
            <w:proofErr w:type="spellStart"/>
            <w:r w:rsidR="007B71A8">
              <w:t>vd</w:t>
            </w:r>
            <w:proofErr w:type="spellEnd"/>
            <w:r w:rsidR="007B71A8">
              <w:t>. Società Trasparente</w:t>
            </w:r>
            <w:r w:rsidR="007E21D9">
              <w:t xml:space="preserve"> </w:t>
            </w:r>
            <w:r w:rsidR="007B71A8">
              <w:t>/</w:t>
            </w:r>
            <w:r w:rsidR="007E21D9">
              <w:t xml:space="preserve"> Organizzazione / Titolari di incarichi politici, di amministrazione, di direzione o di governo</w:t>
            </w:r>
          </w:p>
        </w:tc>
      </w:tr>
    </w:tbl>
    <w:p w14:paraId="48DF927B" w14:textId="3DA06CD7" w:rsidR="002662C9" w:rsidRPr="00E058CF" w:rsidRDefault="002662C9" w:rsidP="002662C9">
      <w:pPr>
        <w:jc w:val="both"/>
        <w:outlineLvl w:val="1"/>
      </w:pPr>
      <w:r w:rsidRPr="00E058CF">
        <w:t xml:space="preserve">* Da non compilare </w:t>
      </w:r>
      <w:r w:rsidR="007B71A8" w:rsidRPr="00E058CF">
        <w:t>perché si rinvia alla sezione dedicata in “Società Trasparente”</w:t>
      </w:r>
    </w:p>
    <w:p w14:paraId="1B092DF9" w14:textId="77777777" w:rsidR="007948C1" w:rsidRPr="004B5819" w:rsidRDefault="007948C1" w:rsidP="009550EF">
      <w:pPr>
        <w:jc w:val="both"/>
        <w:outlineLvl w:val="1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53"/>
        <w:gridCol w:w="3396"/>
      </w:tblGrid>
      <w:tr w:rsidR="005A2B68" w:rsidRPr="004B5819" w14:paraId="20B1ED5D" w14:textId="77777777" w:rsidTr="00465C7E">
        <w:trPr>
          <w:trHeight w:val="371"/>
        </w:trPr>
        <w:tc>
          <w:tcPr>
            <w:tcW w:w="9520" w:type="dxa"/>
            <w:gridSpan w:val="3"/>
          </w:tcPr>
          <w:p w14:paraId="4A1EF536" w14:textId="16A6FB8A" w:rsidR="005A2B68" w:rsidRPr="004B5819" w:rsidRDefault="005A2B68" w:rsidP="008D0418">
            <w:pPr>
              <w:pStyle w:val="NormaleWeb"/>
              <w:rPr>
                <w:b/>
              </w:rPr>
            </w:pPr>
            <w:r w:rsidRPr="004B5819">
              <w:rPr>
                <w:b/>
              </w:rPr>
              <w:t>I</w:t>
            </w:r>
            <w:r w:rsidR="007948C1" w:rsidRPr="004B5819">
              <w:rPr>
                <w:b/>
              </w:rPr>
              <w:t>V</w:t>
            </w:r>
          </w:p>
        </w:tc>
      </w:tr>
      <w:tr w:rsidR="005A2B68" w:rsidRPr="004B5819" w14:paraId="45232B2C" w14:textId="77777777" w:rsidTr="00465C7E">
        <w:trPr>
          <w:trHeight w:val="578"/>
        </w:trPr>
        <w:tc>
          <w:tcPr>
            <w:tcW w:w="9520" w:type="dxa"/>
            <w:gridSpan w:val="3"/>
          </w:tcPr>
          <w:p w14:paraId="64EBCCF8" w14:textId="77777777" w:rsidR="005A2B68" w:rsidRPr="004B5819" w:rsidRDefault="00465C7E" w:rsidP="008D0418">
            <w:pPr>
              <w:pStyle w:val="NormaleWeb"/>
              <w:rPr>
                <w:b/>
              </w:rPr>
            </w:pPr>
            <w:r w:rsidRPr="004B5819">
              <w:rPr>
                <w:b/>
              </w:rPr>
              <w:t>ASSUNZIONE DI ALTRE CARICHE, PRESSO ENTI PUBBLICI O PRIVATI, ED I RELATIVI COMPENSI A QUALSIASI TITOLO CORRISPOSTI</w:t>
            </w:r>
          </w:p>
        </w:tc>
      </w:tr>
      <w:tr w:rsidR="00465C7E" w:rsidRPr="004B5819" w14:paraId="737B9B09" w14:textId="77777777" w:rsidTr="00465C7E">
        <w:trPr>
          <w:trHeight w:val="443"/>
        </w:trPr>
        <w:tc>
          <w:tcPr>
            <w:tcW w:w="3071" w:type="dxa"/>
          </w:tcPr>
          <w:p w14:paraId="713C1218" w14:textId="77777777" w:rsidR="00465C7E" w:rsidRPr="004B5819" w:rsidRDefault="00465C7E" w:rsidP="00465C7E">
            <w:pPr>
              <w:pStyle w:val="NormaleWeb"/>
              <w:spacing w:before="0" w:beforeAutospacing="0" w:after="0" w:afterAutospacing="0"/>
            </w:pPr>
            <w:r w:rsidRPr="004B5819">
              <w:t>Ente</w:t>
            </w:r>
          </w:p>
        </w:tc>
        <w:tc>
          <w:tcPr>
            <w:tcW w:w="3053" w:type="dxa"/>
          </w:tcPr>
          <w:p w14:paraId="288F1E21" w14:textId="77777777" w:rsidR="00465C7E" w:rsidRPr="004B5819" w:rsidRDefault="00465C7E" w:rsidP="00465C7E">
            <w:pPr>
              <w:pStyle w:val="NormaleWeb"/>
              <w:spacing w:before="0" w:beforeAutospacing="0" w:after="0" w:afterAutospacing="0"/>
            </w:pPr>
            <w:r w:rsidRPr="004B5819">
              <w:t>Carica</w:t>
            </w:r>
          </w:p>
        </w:tc>
        <w:tc>
          <w:tcPr>
            <w:tcW w:w="3396" w:type="dxa"/>
          </w:tcPr>
          <w:p w14:paraId="158391C3" w14:textId="77777777" w:rsidR="00465C7E" w:rsidRPr="004B5819" w:rsidRDefault="00465C7E" w:rsidP="00465C7E">
            <w:pPr>
              <w:pStyle w:val="NormaleWeb"/>
            </w:pPr>
            <w:r w:rsidRPr="004B5819">
              <w:t>Compenso</w:t>
            </w:r>
          </w:p>
        </w:tc>
      </w:tr>
      <w:tr w:rsidR="00465C7E" w:rsidRPr="004B5819" w14:paraId="1445D435" w14:textId="77777777" w:rsidTr="00465C7E">
        <w:tc>
          <w:tcPr>
            <w:tcW w:w="3071" w:type="dxa"/>
          </w:tcPr>
          <w:p w14:paraId="67F7A71F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2D33E09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CFF96B8" w14:textId="77777777" w:rsidR="00465C7E" w:rsidRPr="004B5819" w:rsidRDefault="00465C7E" w:rsidP="00884DE8">
            <w:pPr>
              <w:pStyle w:val="NormaleWeb"/>
              <w:jc w:val="both"/>
            </w:pPr>
          </w:p>
        </w:tc>
      </w:tr>
      <w:tr w:rsidR="00465C7E" w:rsidRPr="004B5819" w14:paraId="1FB8EDDF" w14:textId="77777777" w:rsidTr="00465C7E">
        <w:tc>
          <w:tcPr>
            <w:tcW w:w="3071" w:type="dxa"/>
          </w:tcPr>
          <w:p w14:paraId="55EAB40B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809EC14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FB28C31" w14:textId="77777777" w:rsidR="00465C7E" w:rsidRPr="004B5819" w:rsidRDefault="00465C7E" w:rsidP="00884DE8">
            <w:pPr>
              <w:pStyle w:val="NormaleWeb"/>
              <w:jc w:val="both"/>
            </w:pPr>
          </w:p>
        </w:tc>
      </w:tr>
    </w:tbl>
    <w:p w14:paraId="148A5516" w14:textId="77777777" w:rsidR="00EF6041" w:rsidRPr="004B5819" w:rsidRDefault="00EF6041" w:rsidP="00EF6041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4B5819" w14:paraId="7F39C9D4" w14:textId="77777777" w:rsidTr="008D0418">
        <w:trPr>
          <w:trHeight w:val="292"/>
        </w:trPr>
        <w:tc>
          <w:tcPr>
            <w:tcW w:w="9781" w:type="dxa"/>
            <w:gridSpan w:val="2"/>
          </w:tcPr>
          <w:p w14:paraId="19EEF500" w14:textId="1F0C87EB" w:rsidR="005A2B68" w:rsidRPr="004B5819" w:rsidRDefault="005A2B68" w:rsidP="00884DE8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lastRenderedPageBreak/>
              <w:t>V</w:t>
            </w:r>
          </w:p>
        </w:tc>
      </w:tr>
      <w:tr w:rsidR="00EF6041" w:rsidRPr="004B5819" w14:paraId="21CB35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6700B922" w14:textId="77777777" w:rsidR="00EF6041" w:rsidRPr="004B5819" w:rsidRDefault="00465C7E" w:rsidP="00884DE8">
            <w:pPr>
              <w:pStyle w:val="NormaleWeb"/>
              <w:jc w:val="both"/>
            </w:pPr>
            <w:r w:rsidRPr="004B5819">
              <w:rPr>
                <w:b/>
              </w:rPr>
              <w:t xml:space="preserve">INCARICHI CON ONERI A CARICO DELLA FINANZA PUBBLICA E L'INDICAZIONE DEI COMPENSI SPETTANTI </w:t>
            </w:r>
          </w:p>
        </w:tc>
      </w:tr>
      <w:tr w:rsidR="00EF6041" w:rsidRPr="004B5819" w14:paraId="48626E7D" w14:textId="77777777" w:rsidTr="008D0418">
        <w:tc>
          <w:tcPr>
            <w:tcW w:w="4962" w:type="dxa"/>
          </w:tcPr>
          <w:p w14:paraId="0BD33BA5" w14:textId="77777777" w:rsidR="00EF6041" w:rsidRPr="004B5819" w:rsidRDefault="00465C7E" w:rsidP="005A2B68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Incarico</w:t>
            </w:r>
          </w:p>
        </w:tc>
        <w:tc>
          <w:tcPr>
            <w:tcW w:w="4819" w:type="dxa"/>
          </w:tcPr>
          <w:p w14:paraId="41A3EA5B" w14:textId="77777777" w:rsidR="00EF6041" w:rsidRPr="004B5819" w:rsidRDefault="00465C7E" w:rsidP="008E08B0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Compenso</w:t>
            </w:r>
          </w:p>
        </w:tc>
      </w:tr>
      <w:tr w:rsidR="00EF6041" w:rsidRPr="004B5819" w14:paraId="4086C9B0" w14:textId="77777777" w:rsidTr="008D0418">
        <w:tc>
          <w:tcPr>
            <w:tcW w:w="4962" w:type="dxa"/>
          </w:tcPr>
          <w:p w14:paraId="03358B8E" w14:textId="77777777" w:rsidR="00EF6041" w:rsidRPr="004B581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8376768" w14:textId="77777777" w:rsidR="00EF6041" w:rsidRPr="004B5819" w:rsidRDefault="00EF6041" w:rsidP="00884DE8">
            <w:pPr>
              <w:pStyle w:val="NormaleWeb"/>
              <w:jc w:val="both"/>
            </w:pPr>
          </w:p>
        </w:tc>
      </w:tr>
      <w:tr w:rsidR="00EF6041" w:rsidRPr="004B5819" w14:paraId="6DBAE750" w14:textId="77777777" w:rsidTr="008D0418">
        <w:tc>
          <w:tcPr>
            <w:tcW w:w="4962" w:type="dxa"/>
          </w:tcPr>
          <w:p w14:paraId="0DF44BAB" w14:textId="77777777" w:rsidR="00EF6041" w:rsidRPr="004B581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00793B8" w14:textId="77777777" w:rsidR="00EF6041" w:rsidRPr="004B5819" w:rsidRDefault="00EF6041" w:rsidP="00884DE8">
            <w:pPr>
              <w:pStyle w:val="NormaleWeb"/>
              <w:jc w:val="both"/>
            </w:pPr>
          </w:p>
        </w:tc>
      </w:tr>
    </w:tbl>
    <w:p w14:paraId="3648D070" w14:textId="0FA5656D" w:rsidR="00580331" w:rsidRPr="004B5819" w:rsidRDefault="00580331" w:rsidP="00B732A0">
      <w:pPr>
        <w:rPr>
          <w:b/>
          <w:bCs/>
        </w:rPr>
      </w:pPr>
    </w:p>
    <w:p w14:paraId="5730C9A8" w14:textId="77777777" w:rsidR="00B37646" w:rsidRPr="004B5819" w:rsidRDefault="00B37646" w:rsidP="00B732A0">
      <w:pPr>
        <w:rPr>
          <w:b/>
          <w:bCs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37646" w:rsidRPr="004B5819" w14:paraId="6AA6336F" w14:textId="77777777" w:rsidTr="00A8312C">
        <w:trPr>
          <w:trHeight w:val="292"/>
        </w:trPr>
        <w:tc>
          <w:tcPr>
            <w:tcW w:w="9781" w:type="dxa"/>
            <w:gridSpan w:val="2"/>
          </w:tcPr>
          <w:p w14:paraId="2CC05C6B" w14:textId="73BCA759" w:rsidR="00B37646" w:rsidRPr="004B5819" w:rsidRDefault="00B37646" w:rsidP="00A8312C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VI</w:t>
            </w:r>
          </w:p>
        </w:tc>
      </w:tr>
      <w:tr w:rsidR="00B37646" w:rsidRPr="004B5819" w14:paraId="56302792" w14:textId="77777777" w:rsidTr="00A8312C">
        <w:trPr>
          <w:trHeight w:val="292"/>
        </w:trPr>
        <w:tc>
          <w:tcPr>
            <w:tcW w:w="9781" w:type="dxa"/>
            <w:gridSpan w:val="2"/>
          </w:tcPr>
          <w:p w14:paraId="05101CDE" w14:textId="4E618E85" w:rsidR="00B37646" w:rsidRPr="004B5819" w:rsidRDefault="00B37646" w:rsidP="00A8312C">
            <w:pPr>
              <w:pStyle w:val="NormaleWeb"/>
              <w:jc w:val="both"/>
            </w:pPr>
            <w:r w:rsidRPr="004B5819">
              <w:rPr>
                <w:b/>
              </w:rPr>
              <w:t>AMMONTARE COMPLESSIVO DEGLI EMOLUMENTI PERCEPITI A CARICO DELLA FINANZA PUBBLICA (solo per i Direttori Generali)</w:t>
            </w:r>
          </w:p>
        </w:tc>
      </w:tr>
      <w:tr w:rsidR="00B37646" w:rsidRPr="004B5819" w14:paraId="7F6D598D" w14:textId="77777777" w:rsidTr="00A8312C">
        <w:tc>
          <w:tcPr>
            <w:tcW w:w="4962" w:type="dxa"/>
          </w:tcPr>
          <w:p w14:paraId="106AEB5A" w14:textId="77777777" w:rsidR="00B37646" w:rsidRPr="004B5819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Incarico</w:t>
            </w:r>
          </w:p>
        </w:tc>
        <w:tc>
          <w:tcPr>
            <w:tcW w:w="4819" w:type="dxa"/>
          </w:tcPr>
          <w:p w14:paraId="70D390F7" w14:textId="77777777" w:rsidR="00B37646" w:rsidRPr="004B5819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Compenso</w:t>
            </w:r>
          </w:p>
        </w:tc>
      </w:tr>
      <w:tr w:rsidR="00B37646" w:rsidRPr="004B5819" w14:paraId="72CACA20" w14:textId="77777777" w:rsidTr="00A8312C">
        <w:tc>
          <w:tcPr>
            <w:tcW w:w="4962" w:type="dxa"/>
          </w:tcPr>
          <w:p w14:paraId="21115FF3" w14:textId="77777777" w:rsidR="00B37646" w:rsidRPr="004B5819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29AAC25" w14:textId="77777777" w:rsidR="00B37646" w:rsidRPr="004B5819" w:rsidRDefault="00B37646" w:rsidP="00A8312C">
            <w:pPr>
              <w:pStyle w:val="NormaleWeb"/>
              <w:jc w:val="both"/>
            </w:pPr>
          </w:p>
        </w:tc>
      </w:tr>
      <w:tr w:rsidR="00B37646" w:rsidRPr="004B5819" w14:paraId="2761F339" w14:textId="77777777" w:rsidTr="00A8312C">
        <w:tc>
          <w:tcPr>
            <w:tcW w:w="4962" w:type="dxa"/>
          </w:tcPr>
          <w:p w14:paraId="68B920CA" w14:textId="77777777" w:rsidR="00B37646" w:rsidRPr="004B5819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12BC644" w14:textId="77777777" w:rsidR="00B37646" w:rsidRPr="004B5819" w:rsidRDefault="00B37646" w:rsidP="00A8312C">
            <w:pPr>
              <w:pStyle w:val="NormaleWeb"/>
              <w:jc w:val="both"/>
            </w:pPr>
          </w:p>
        </w:tc>
      </w:tr>
    </w:tbl>
    <w:p w14:paraId="21D2BD99" w14:textId="77777777" w:rsidR="00B37646" w:rsidRPr="004B5819" w:rsidRDefault="00B37646" w:rsidP="00B732A0">
      <w:pPr>
        <w:rPr>
          <w:b/>
          <w:bCs/>
        </w:rPr>
      </w:pPr>
    </w:p>
    <w:p w14:paraId="22713394" w14:textId="77777777" w:rsidR="00465C7E" w:rsidRPr="004B5819" w:rsidRDefault="00465C7E" w:rsidP="00B732A0">
      <w:pPr>
        <w:rPr>
          <w:b/>
          <w:bCs/>
        </w:rPr>
      </w:pPr>
    </w:p>
    <w:p w14:paraId="6BD474E7" w14:textId="77777777" w:rsidR="008C18EE" w:rsidRPr="004B5819" w:rsidRDefault="00580331" w:rsidP="0045046A">
      <w:pPr>
        <w:rPr>
          <w:b/>
          <w:bCs/>
        </w:rPr>
      </w:pPr>
      <w:r w:rsidRPr="004B5819">
        <w:rPr>
          <w:b/>
          <w:bCs/>
        </w:rPr>
        <w:t>Data</w:t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Pr="004B5819">
        <w:rPr>
          <w:b/>
          <w:bCs/>
        </w:rPr>
        <w:t>Firma del dichiarante</w:t>
      </w:r>
      <w:r w:rsidR="008C18EE" w:rsidRPr="004B5819">
        <w:rPr>
          <w:b/>
          <w:bCs/>
        </w:rPr>
        <w:t xml:space="preserve"> </w:t>
      </w:r>
    </w:p>
    <w:p w14:paraId="5095AE57" w14:textId="77777777" w:rsidR="0045046A" w:rsidRPr="004B5819" w:rsidRDefault="0045046A" w:rsidP="0045046A">
      <w:pPr>
        <w:rPr>
          <w:b/>
          <w:bCs/>
        </w:rPr>
      </w:pPr>
    </w:p>
    <w:p w14:paraId="194E1327" w14:textId="77777777" w:rsidR="0045046A" w:rsidRDefault="0045046A" w:rsidP="0045046A">
      <w:pPr>
        <w:rPr>
          <w:b/>
          <w:bCs/>
        </w:rPr>
      </w:pPr>
      <w:r w:rsidRPr="004B5819">
        <w:rPr>
          <w:b/>
          <w:bCs/>
        </w:rPr>
        <w:t>_____________________</w:t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  <w:t>_____________________________</w:t>
      </w:r>
    </w:p>
    <w:p w14:paraId="4F2EF368" w14:textId="77777777" w:rsidR="009C1781" w:rsidRDefault="009C1781" w:rsidP="0045046A">
      <w:pPr>
        <w:rPr>
          <w:b/>
          <w:bCs/>
        </w:rPr>
      </w:pPr>
    </w:p>
    <w:p w14:paraId="4E08F103" w14:textId="77777777" w:rsidR="009C1781" w:rsidRDefault="009C1781" w:rsidP="0045046A">
      <w:pPr>
        <w:rPr>
          <w:b/>
          <w:bCs/>
        </w:rPr>
      </w:pPr>
    </w:p>
    <w:p w14:paraId="17C91F6B" w14:textId="77777777" w:rsidR="009C1781" w:rsidRDefault="009C1781" w:rsidP="0045046A">
      <w:pPr>
        <w:rPr>
          <w:b/>
          <w:bCs/>
        </w:rPr>
      </w:pPr>
    </w:p>
    <w:p w14:paraId="03CE5908" w14:textId="77777777" w:rsidR="009C1781" w:rsidRDefault="009C1781" w:rsidP="0045046A">
      <w:pPr>
        <w:rPr>
          <w:b/>
          <w:bCs/>
        </w:rPr>
      </w:pPr>
    </w:p>
    <w:p w14:paraId="3B584C86" w14:textId="77777777" w:rsidR="009C1781" w:rsidRDefault="009C1781" w:rsidP="0045046A">
      <w:pPr>
        <w:rPr>
          <w:b/>
          <w:bCs/>
        </w:rPr>
      </w:pPr>
    </w:p>
    <w:p w14:paraId="55200A65" w14:textId="4ADBF0CA" w:rsidR="009C1781" w:rsidRDefault="009C1781" w:rsidP="0045046A">
      <w:pPr>
        <w:rPr>
          <w:b/>
          <w:bCs/>
        </w:rPr>
      </w:pPr>
      <w:r>
        <w:rPr>
          <w:b/>
          <w:bCs/>
        </w:rPr>
        <w:t>NOTA COMPILATIVA</w:t>
      </w:r>
    </w:p>
    <w:p w14:paraId="199A73F7" w14:textId="1CB09782" w:rsidR="009C1781" w:rsidRPr="00E058CF" w:rsidRDefault="009C1781" w:rsidP="0045046A">
      <w:r w:rsidRPr="00E058CF">
        <w:t>La presente dichiarazione costituisce una rappresentazione della situazione esistente al momento in cui viene resa.</w:t>
      </w:r>
    </w:p>
    <w:p w14:paraId="7B2FC89F" w14:textId="40168503" w:rsidR="00E058CF" w:rsidRPr="00E058CF" w:rsidRDefault="00E058CF" w:rsidP="0045046A">
      <w:r w:rsidRPr="00E058CF">
        <w:t>All’eventuale manifestarsi di una modifica di quanto dichiarato, è necessario presentare una nuova dichiarazione.</w:t>
      </w:r>
    </w:p>
    <w:sectPr w:rsidR="00E058CF" w:rsidRPr="00E058CF" w:rsidSect="00496C36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139" w14:textId="77777777" w:rsidR="00337AEE" w:rsidRDefault="00337AEE" w:rsidP="000A07AD">
      <w:r>
        <w:separator/>
      </w:r>
    </w:p>
  </w:endnote>
  <w:endnote w:type="continuationSeparator" w:id="0">
    <w:p w14:paraId="0C05EEDA" w14:textId="77777777" w:rsidR="00337AEE" w:rsidRDefault="00337AEE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8B7D" w14:textId="77777777" w:rsidR="00337AEE" w:rsidRDefault="00337AEE" w:rsidP="000A07AD">
      <w:r>
        <w:separator/>
      </w:r>
    </w:p>
  </w:footnote>
  <w:footnote w:type="continuationSeparator" w:id="0">
    <w:p w14:paraId="298E4119" w14:textId="77777777" w:rsidR="00337AEE" w:rsidRDefault="00337AEE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17514F08" w:rsidR="005F1B26" w:rsidRPr="007F48A9" w:rsidRDefault="005F1B26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>Informazioni amministratori e direttori generali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19CB338E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B5819">
            <w:t>13</w:t>
          </w:r>
          <w:r w:rsidRPr="00E0246A">
            <w:t>_</w:t>
          </w:r>
          <w:bookmarkEnd w:id="1"/>
          <w:r w:rsidR="004B5819">
            <w:t>PTPCT</w:t>
          </w:r>
        </w:p>
        <w:p w14:paraId="4A49E870" w14:textId="15BCD14C" w:rsidR="005F1B26" w:rsidRPr="007F48A9" w:rsidRDefault="005F1B26" w:rsidP="005F1B26">
          <w:pPr>
            <w:pStyle w:val="Intestazione"/>
            <w:jc w:val="center"/>
          </w:pPr>
          <w:r>
            <w:t>Rev. 0</w:t>
          </w:r>
          <w:r w:rsidR="001C53AC">
            <w:t>1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AAC"/>
    <w:multiLevelType w:val="hybridMultilevel"/>
    <w:tmpl w:val="007876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5"/>
  </w:num>
  <w:num w:numId="3" w16cid:durableId="2014600233">
    <w:abstractNumId w:val="14"/>
  </w:num>
  <w:num w:numId="4" w16cid:durableId="1833058845">
    <w:abstractNumId w:val="11"/>
  </w:num>
  <w:num w:numId="5" w16cid:durableId="564605981">
    <w:abstractNumId w:val="5"/>
  </w:num>
  <w:num w:numId="6" w16cid:durableId="1268655476">
    <w:abstractNumId w:val="16"/>
  </w:num>
  <w:num w:numId="7" w16cid:durableId="1574511126">
    <w:abstractNumId w:val="6"/>
  </w:num>
  <w:num w:numId="8" w16cid:durableId="493953968">
    <w:abstractNumId w:val="12"/>
  </w:num>
  <w:num w:numId="9" w16cid:durableId="159784353">
    <w:abstractNumId w:val="13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  <w:num w:numId="17" w16cid:durableId="540483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C53AC"/>
    <w:rsid w:val="001D47C1"/>
    <w:rsid w:val="001D708B"/>
    <w:rsid w:val="001D7F91"/>
    <w:rsid w:val="001F035D"/>
    <w:rsid w:val="001F13F2"/>
    <w:rsid w:val="001F3BEB"/>
    <w:rsid w:val="00251EAA"/>
    <w:rsid w:val="0025360B"/>
    <w:rsid w:val="002662C9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37AEE"/>
    <w:rsid w:val="0034783A"/>
    <w:rsid w:val="00350EEE"/>
    <w:rsid w:val="003522EC"/>
    <w:rsid w:val="003B708F"/>
    <w:rsid w:val="003D6897"/>
    <w:rsid w:val="003E052B"/>
    <w:rsid w:val="00412FB0"/>
    <w:rsid w:val="00413EA8"/>
    <w:rsid w:val="004161A5"/>
    <w:rsid w:val="0041710A"/>
    <w:rsid w:val="00425A1D"/>
    <w:rsid w:val="00442626"/>
    <w:rsid w:val="0045046A"/>
    <w:rsid w:val="00451497"/>
    <w:rsid w:val="004617F6"/>
    <w:rsid w:val="00463A63"/>
    <w:rsid w:val="00465C7E"/>
    <w:rsid w:val="004810F0"/>
    <w:rsid w:val="0048314F"/>
    <w:rsid w:val="00496C36"/>
    <w:rsid w:val="004A2998"/>
    <w:rsid w:val="004B1653"/>
    <w:rsid w:val="004B5819"/>
    <w:rsid w:val="004C0FEB"/>
    <w:rsid w:val="004D358F"/>
    <w:rsid w:val="004E1B95"/>
    <w:rsid w:val="004F57FE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B71A8"/>
    <w:rsid w:val="007C146C"/>
    <w:rsid w:val="007C74BE"/>
    <w:rsid w:val="007E21D9"/>
    <w:rsid w:val="007E4D06"/>
    <w:rsid w:val="007E4DA5"/>
    <w:rsid w:val="007E5EE2"/>
    <w:rsid w:val="007F3639"/>
    <w:rsid w:val="007F37F4"/>
    <w:rsid w:val="00803708"/>
    <w:rsid w:val="00812379"/>
    <w:rsid w:val="00831400"/>
    <w:rsid w:val="00865901"/>
    <w:rsid w:val="00875452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550EF"/>
    <w:rsid w:val="00962269"/>
    <w:rsid w:val="009665B8"/>
    <w:rsid w:val="00972A4C"/>
    <w:rsid w:val="00982D62"/>
    <w:rsid w:val="00987271"/>
    <w:rsid w:val="009A6162"/>
    <w:rsid w:val="009A730C"/>
    <w:rsid w:val="009B6D15"/>
    <w:rsid w:val="009C1781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9022E"/>
    <w:rsid w:val="00DA6915"/>
    <w:rsid w:val="00DC2A5F"/>
    <w:rsid w:val="00DE1FA5"/>
    <w:rsid w:val="00E00B82"/>
    <w:rsid w:val="00E058CF"/>
    <w:rsid w:val="00E11530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3C9-78C9-4684-9624-50DA57F0B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77911-2173-4C93-BF47-6E0965604A21}"/>
</file>

<file path=customXml/itemProps3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g.fillini@adgpartners.it</cp:lastModifiedBy>
  <cp:revision>2</cp:revision>
  <cp:lastPrinted>2015-02-16T12:01:00Z</cp:lastPrinted>
  <dcterms:created xsi:type="dcterms:W3CDTF">2023-11-27T13:26:00Z</dcterms:created>
  <dcterms:modified xsi:type="dcterms:W3CDTF">2023-11-27T13:26:00Z</dcterms:modified>
</cp:coreProperties>
</file>